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3635C" w14:textId="455C7A8D" w:rsidR="001B2FAF" w:rsidRDefault="001B2FAF" w:rsidP="001B2FAF">
      <w:pPr>
        <w:widowControl/>
        <w:autoSpaceDE w:val="0"/>
        <w:autoSpaceDN w:val="0"/>
        <w:adjustRightInd w:val="0"/>
        <w:jc w:val="center"/>
        <w:rPr>
          <w:rFonts w:asciiTheme="majorEastAsia" w:eastAsiaTheme="majorEastAsia" w:hAnsiTheme="majorEastAsia" w:cs="Helvetica" w:hint="eastAsia"/>
          <w:b/>
          <w:bCs/>
          <w:color w:val="000000" w:themeColor="text1"/>
          <w:kern w:val="0"/>
          <w:sz w:val="28"/>
          <w:szCs w:val="28"/>
        </w:rPr>
      </w:pPr>
      <w:r>
        <w:rPr>
          <w:rFonts w:asciiTheme="majorEastAsia" w:eastAsiaTheme="majorEastAsia" w:hAnsiTheme="majorEastAsia" w:cs="Helvetica"/>
          <w:b/>
          <w:bCs/>
          <w:color w:val="000000" w:themeColor="text1"/>
          <w:kern w:val="0"/>
          <w:sz w:val="28"/>
          <w:szCs w:val="28"/>
        </w:rPr>
        <w:t>2021</w:t>
      </w:r>
      <w:r>
        <w:rPr>
          <w:rFonts w:asciiTheme="majorEastAsia" w:eastAsiaTheme="majorEastAsia" w:hAnsiTheme="majorEastAsia" w:cs="Helvetica" w:hint="eastAsia"/>
          <w:b/>
          <w:bCs/>
          <w:color w:val="000000" w:themeColor="text1"/>
          <w:kern w:val="0"/>
          <w:sz w:val="28"/>
          <w:szCs w:val="28"/>
        </w:rPr>
        <w:t>年</w:t>
      </w:r>
      <w:r>
        <w:rPr>
          <w:rFonts w:asciiTheme="majorEastAsia" w:eastAsiaTheme="majorEastAsia" w:hAnsiTheme="majorEastAsia" w:cs="Helvetica"/>
          <w:b/>
          <w:bCs/>
          <w:color w:val="000000" w:themeColor="text1"/>
          <w:kern w:val="0"/>
          <w:sz w:val="28"/>
          <w:szCs w:val="28"/>
        </w:rPr>
        <w:t>A</w:t>
      </w:r>
      <w:r>
        <w:rPr>
          <w:rFonts w:asciiTheme="majorEastAsia" w:eastAsiaTheme="majorEastAsia" w:hAnsiTheme="majorEastAsia" w:cs="Helvetica" w:hint="eastAsia"/>
          <w:b/>
          <w:bCs/>
          <w:color w:val="000000" w:themeColor="text1"/>
          <w:kern w:val="0"/>
          <w:sz w:val="28"/>
          <w:szCs w:val="28"/>
        </w:rPr>
        <w:t>級コーチ事前課題</w:t>
      </w:r>
    </w:p>
    <w:p w14:paraId="6170E067" w14:textId="77777777" w:rsidR="001B2FAF" w:rsidRDefault="001B2FAF" w:rsidP="001B2FAF">
      <w:pPr>
        <w:widowControl/>
        <w:autoSpaceDE w:val="0"/>
        <w:autoSpaceDN w:val="0"/>
        <w:adjustRightInd w:val="0"/>
        <w:jc w:val="left"/>
        <w:rPr>
          <w:rFonts w:asciiTheme="majorEastAsia" w:eastAsiaTheme="majorEastAsia" w:hAnsiTheme="majorEastAsia" w:cs="Helvetica" w:hint="eastAsia"/>
          <w:b/>
          <w:bCs/>
          <w:color w:val="000000" w:themeColor="text1"/>
          <w:kern w:val="0"/>
          <w:sz w:val="28"/>
          <w:szCs w:val="28"/>
        </w:rPr>
      </w:pPr>
    </w:p>
    <w:p w14:paraId="425DAE94" w14:textId="77777777" w:rsidR="001B2FAF" w:rsidRDefault="001B2FAF" w:rsidP="001B2FAF">
      <w:pPr>
        <w:widowControl/>
        <w:autoSpaceDE w:val="0"/>
        <w:autoSpaceDN w:val="0"/>
        <w:adjustRightInd w:val="0"/>
        <w:jc w:val="left"/>
        <w:rPr>
          <w:rFonts w:asciiTheme="majorEastAsia" w:eastAsiaTheme="majorEastAsia" w:hAnsiTheme="majorEastAsia" w:cs="Helvetica" w:hint="eastAsia"/>
          <w:b/>
          <w:bCs/>
          <w:color w:val="000000" w:themeColor="text1"/>
          <w:kern w:val="0"/>
          <w:sz w:val="28"/>
          <w:szCs w:val="28"/>
        </w:rPr>
      </w:pPr>
    </w:p>
    <w:p w14:paraId="210F2E2A"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
          <w:bCs/>
          <w:color w:val="000000" w:themeColor="text1"/>
          <w:kern w:val="0"/>
          <w:sz w:val="28"/>
          <w:szCs w:val="28"/>
        </w:rPr>
      </w:pPr>
      <w:r w:rsidRPr="001B2FAF">
        <w:rPr>
          <w:rFonts w:asciiTheme="majorEastAsia" w:eastAsiaTheme="majorEastAsia" w:hAnsiTheme="majorEastAsia" w:cs="Helvetica"/>
          <w:b/>
          <w:bCs/>
          <w:color w:val="000000" w:themeColor="text1"/>
          <w:kern w:val="0"/>
          <w:sz w:val="28"/>
          <w:szCs w:val="28"/>
        </w:rPr>
        <w:t>事前課題提出期日</w:t>
      </w:r>
    </w:p>
    <w:p w14:paraId="5E6ABA81"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
          <w:bCs/>
          <w:color w:val="000000" w:themeColor="text1"/>
          <w:kern w:val="0"/>
          <w:sz w:val="28"/>
          <w:szCs w:val="28"/>
        </w:rPr>
      </w:pPr>
      <w:r w:rsidRPr="001B2FAF">
        <w:rPr>
          <w:rFonts w:asciiTheme="majorEastAsia" w:eastAsiaTheme="majorEastAsia" w:hAnsiTheme="majorEastAsia" w:cs="Helvetica"/>
          <w:b/>
          <w:bCs/>
          <w:color w:val="000000" w:themeColor="text1"/>
          <w:kern w:val="0"/>
          <w:sz w:val="28"/>
          <w:szCs w:val="28"/>
        </w:rPr>
        <w:t>トップアスリート会場：2021年6月14日（月）</w:t>
      </w:r>
    </w:p>
    <w:p w14:paraId="3F81C383"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
          <w:bCs/>
          <w:color w:val="000000" w:themeColor="text1"/>
          <w:kern w:val="0"/>
          <w:sz w:val="28"/>
          <w:szCs w:val="28"/>
        </w:rPr>
      </w:pPr>
      <w:r w:rsidRPr="001B2FAF">
        <w:rPr>
          <w:rFonts w:asciiTheme="majorEastAsia" w:eastAsiaTheme="majorEastAsia" w:hAnsiTheme="majorEastAsia" w:cs="Helvetica"/>
          <w:b/>
          <w:bCs/>
          <w:color w:val="000000" w:themeColor="text1"/>
          <w:kern w:val="0"/>
          <w:sz w:val="28"/>
          <w:szCs w:val="28"/>
        </w:rPr>
        <w:t>東京会場：2021年7月5日（月）</w:t>
      </w:r>
    </w:p>
    <w:p w14:paraId="7036563F"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
          <w:bCs/>
          <w:color w:val="000000" w:themeColor="text1"/>
          <w:kern w:val="0"/>
          <w:sz w:val="28"/>
          <w:szCs w:val="28"/>
        </w:rPr>
      </w:pPr>
      <w:r w:rsidRPr="001B2FAF">
        <w:rPr>
          <w:rFonts w:asciiTheme="majorEastAsia" w:eastAsiaTheme="majorEastAsia" w:hAnsiTheme="majorEastAsia" w:cs="Helvetica"/>
          <w:b/>
          <w:bCs/>
          <w:color w:val="000000" w:themeColor="text1"/>
          <w:kern w:val="0"/>
          <w:sz w:val="28"/>
          <w:szCs w:val="28"/>
        </w:rPr>
        <w:t>福岡会場：2021年7月12日（月）</w:t>
      </w:r>
    </w:p>
    <w:p w14:paraId="6F97B109"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
          <w:bCs/>
          <w:color w:val="000000" w:themeColor="text1"/>
          <w:kern w:val="0"/>
          <w:sz w:val="28"/>
          <w:szCs w:val="28"/>
        </w:rPr>
      </w:pPr>
      <w:r w:rsidRPr="001B2FAF">
        <w:rPr>
          <w:rFonts w:asciiTheme="majorEastAsia" w:eastAsiaTheme="majorEastAsia" w:hAnsiTheme="majorEastAsia" w:cs="Helvetica"/>
          <w:b/>
          <w:bCs/>
          <w:color w:val="000000" w:themeColor="text1"/>
          <w:kern w:val="0"/>
          <w:sz w:val="28"/>
          <w:szCs w:val="28"/>
        </w:rPr>
        <w:t>関西会場：2021年1月17日（月）</w:t>
      </w:r>
    </w:p>
    <w:p w14:paraId="3B503137" w14:textId="77777777" w:rsidR="001B2FAF" w:rsidRDefault="001B2FAF" w:rsidP="001B2FAF">
      <w:pPr>
        <w:widowControl/>
        <w:autoSpaceDE w:val="0"/>
        <w:autoSpaceDN w:val="0"/>
        <w:adjustRightInd w:val="0"/>
        <w:jc w:val="left"/>
        <w:rPr>
          <w:rFonts w:asciiTheme="majorEastAsia" w:eastAsiaTheme="majorEastAsia" w:hAnsiTheme="majorEastAsia" w:cs="Helvetica" w:hint="eastAsia"/>
          <w:b/>
          <w:bCs/>
          <w:color w:val="000000" w:themeColor="text1"/>
          <w:kern w:val="0"/>
          <w:sz w:val="28"/>
          <w:szCs w:val="28"/>
        </w:rPr>
      </w:pPr>
    </w:p>
    <w:p w14:paraId="0E7CD131" w14:textId="77777777" w:rsidR="001B2FAF" w:rsidRDefault="001B2FAF" w:rsidP="001B2FAF">
      <w:pPr>
        <w:widowControl/>
        <w:autoSpaceDE w:val="0"/>
        <w:autoSpaceDN w:val="0"/>
        <w:adjustRightInd w:val="0"/>
        <w:jc w:val="left"/>
        <w:rPr>
          <w:rFonts w:asciiTheme="majorEastAsia" w:eastAsiaTheme="majorEastAsia" w:hAnsiTheme="majorEastAsia" w:cs="Helvetica" w:hint="eastAsia"/>
          <w:b/>
          <w:bCs/>
          <w:color w:val="000000" w:themeColor="text1"/>
          <w:kern w:val="0"/>
          <w:sz w:val="28"/>
          <w:szCs w:val="28"/>
        </w:rPr>
      </w:pPr>
    </w:p>
    <w:p w14:paraId="296F93BE"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課題１【実技動画撮影】</w:t>
      </w:r>
    </w:p>
    <w:p w14:paraId="3883A209"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
          <w:bCs/>
          <w:color w:val="000000" w:themeColor="text1"/>
          <w:kern w:val="0"/>
          <w:sz w:val="28"/>
          <w:szCs w:val="28"/>
        </w:rPr>
      </w:pPr>
      <w:r w:rsidRPr="001B2FAF">
        <w:rPr>
          <w:rFonts w:asciiTheme="majorEastAsia" w:eastAsiaTheme="majorEastAsia" w:hAnsiTheme="majorEastAsia" w:cs="Helvetica"/>
          <w:b/>
          <w:bCs/>
          <w:color w:val="000000" w:themeColor="text1"/>
          <w:kern w:val="0"/>
          <w:sz w:val="28"/>
          <w:szCs w:val="28"/>
        </w:rPr>
        <w:t>あなたの5分間の実技動画を撮影（携帯等）し、下記のフォームより動画を送付してください。</w:t>
      </w:r>
    </w:p>
    <w:p w14:paraId="2CEC0E16"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
          <w:bCs/>
          <w:color w:val="000000" w:themeColor="text1"/>
          <w:kern w:val="0"/>
          <w:sz w:val="28"/>
          <w:szCs w:val="28"/>
        </w:rPr>
      </w:pPr>
      <w:r w:rsidRPr="001B2FAF">
        <w:rPr>
          <w:rFonts w:asciiTheme="majorEastAsia" w:eastAsiaTheme="majorEastAsia" w:hAnsiTheme="majorEastAsia" w:cs="Helvetica"/>
          <w:b/>
          <w:bCs/>
          <w:color w:val="000000" w:themeColor="text1"/>
          <w:kern w:val="0"/>
          <w:sz w:val="28"/>
          <w:szCs w:val="28"/>
        </w:rPr>
        <w:t> </w:t>
      </w:r>
    </w:p>
    <w:p w14:paraId="76E51B29"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
          <w:bCs/>
          <w:color w:val="000000" w:themeColor="text1"/>
          <w:kern w:val="0"/>
          <w:sz w:val="28"/>
          <w:szCs w:val="28"/>
        </w:rPr>
      </w:pPr>
      <w:r w:rsidRPr="001B2FAF">
        <w:rPr>
          <w:rFonts w:asciiTheme="majorEastAsia" w:eastAsiaTheme="majorEastAsia" w:hAnsiTheme="majorEastAsia" w:cs="Helvetica"/>
          <w:b/>
          <w:bCs/>
          <w:color w:val="000000" w:themeColor="text1"/>
          <w:kern w:val="0"/>
          <w:sz w:val="28"/>
          <w:szCs w:val="28"/>
        </w:rPr>
        <w:t>・練習のテーマはキャッチ＆パス。</w:t>
      </w:r>
    </w:p>
    <w:p w14:paraId="4E4FE470"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
          <w:bCs/>
          <w:color w:val="000000" w:themeColor="text1"/>
          <w:kern w:val="0"/>
          <w:sz w:val="28"/>
          <w:szCs w:val="28"/>
        </w:rPr>
      </w:pPr>
      <w:r w:rsidRPr="001B2FAF">
        <w:rPr>
          <w:rFonts w:asciiTheme="majorEastAsia" w:eastAsiaTheme="majorEastAsia" w:hAnsiTheme="majorEastAsia" w:cs="Helvetica"/>
          <w:b/>
          <w:bCs/>
          <w:color w:val="000000" w:themeColor="text1"/>
          <w:kern w:val="0"/>
          <w:sz w:val="28"/>
          <w:szCs w:val="28"/>
        </w:rPr>
        <w:t>・練習中のあなたの指導の声が聞こえるように撮影してください。</w:t>
      </w:r>
    </w:p>
    <w:p w14:paraId="69FB6FEE"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
          <w:bCs/>
          <w:color w:val="000000" w:themeColor="text1"/>
          <w:kern w:val="0"/>
          <w:sz w:val="28"/>
          <w:szCs w:val="28"/>
        </w:rPr>
      </w:pPr>
      <w:r w:rsidRPr="001B2FAF">
        <w:rPr>
          <w:rFonts w:asciiTheme="majorEastAsia" w:eastAsiaTheme="majorEastAsia" w:hAnsiTheme="majorEastAsia" w:cs="Helvetica"/>
          <w:b/>
          <w:bCs/>
          <w:color w:val="000000" w:themeColor="text1"/>
          <w:kern w:val="0"/>
          <w:sz w:val="28"/>
          <w:szCs w:val="28"/>
        </w:rPr>
        <w:t>・プレーヤーは2名以上。</w:t>
      </w:r>
    </w:p>
    <w:p w14:paraId="6E01F618"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
          <w:bCs/>
          <w:color w:val="000000" w:themeColor="text1"/>
          <w:kern w:val="0"/>
          <w:sz w:val="28"/>
          <w:szCs w:val="28"/>
        </w:rPr>
      </w:pPr>
      <w:r w:rsidRPr="001B2FAF">
        <w:rPr>
          <w:rFonts w:asciiTheme="majorEastAsia" w:eastAsiaTheme="majorEastAsia" w:hAnsiTheme="majorEastAsia" w:cs="Helvetica"/>
          <w:b/>
          <w:bCs/>
          <w:color w:val="000000" w:themeColor="text1"/>
          <w:kern w:val="0"/>
          <w:sz w:val="28"/>
          <w:szCs w:val="28"/>
        </w:rPr>
        <w:t>・指導対象年齢はご自身で設定してください。</w:t>
      </w:r>
    </w:p>
    <w:p w14:paraId="5C4AE17D"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
          <w:bCs/>
          <w:color w:val="000000" w:themeColor="text1"/>
          <w:kern w:val="0"/>
          <w:sz w:val="28"/>
          <w:szCs w:val="28"/>
        </w:rPr>
      </w:pPr>
      <w:r w:rsidRPr="001B2FAF">
        <w:rPr>
          <w:rFonts w:asciiTheme="majorEastAsia" w:eastAsiaTheme="majorEastAsia" w:hAnsiTheme="majorEastAsia" w:cs="Helvetica"/>
          <w:b/>
          <w:bCs/>
          <w:color w:val="000000" w:themeColor="text1"/>
          <w:kern w:val="0"/>
          <w:sz w:val="28"/>
          <w:szCs w:val="28"/>
        </w:rPr>
        <w:t>・事前学習で学べる内容を意識して練習を行ってください。</w:t>
      </w:r>
    </w:p>
    <w:p w14:paraId="48693B50"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
          <w:bCs/>
          <w:color w:val="000000" w:themeColor="text1"/>
          <w:kern w:val="0"/>
          <w:sz w:val="28"/>
          <w:szCs w:val="28"/>
        </w:rPr>
      </w:pPr>
    </w:p>
    <w:p w14:paraId="1D51D15A" w14:textId="77777777" w:rsidR="001B2FAF" w:rsidRDefault="001B2FAF" w:rsidP="001B2FAF">
      <w:pPr>
        <w:widowControl/>
        <w:autoSpaceDE w:val="0"/>
        <w:autoSpaceDN w:val="0"/>
        <w:adjustRightInd w:val="0"/>
        <w:jc w:val="left"/>
        <w:rPr>
          <w:rFonts w:asciiTheme="majorEastAsia" w:eastAsiaTheme="majorEastAsia" w:hAnsiTheme="majorEastAsia" w:cs="Helvetica" w:hint="eastAsia"/>
          <w:b/>
          <w:bCs/>
          <w:color w:val="000000" w:themeColor="text1"/>
          <w:kern w:val="0"/>
          <w:sz w:val="28"/>
          <w:szCs w:val="28"/>
        </w:rPr>
      </w:pPr>
    </w:p>
    <w:p w14:paraId="39141069"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課題2  【World Rugbyオンライン講座】</w:t>
      </w:r>
    </w:p>
    <w:p w14:paraId="51C66861"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 下記にあるWorld Rugbyオンライン講座受講を受講し、集合日（実技）の受付で認定書を携帯で提示もしくは印刷したもの提出する。認定書は2021年4月以降に受講したものを提示してください。認定書をダウンロードする場合は言語の表記を「English」にして「My Certificates」のページからダウンロードしてください。</w:t>
      </w:r>
    </w:p>
    <w:p w14:paraId="439F4215"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①</w:t>
      </w:r>
      <w:hyperlink r:id="rId6" w:history="1">
        <w:r w:rsidRPr="001B2FAF">
          <w:rPr>
            <w:rStyle w:val="a3"/>
            <w:rFonts w:asciiTheme="majorEastAsia" w:eastAsiaTheme="majorEastAsia" w:hAnsiTheme="majorEastAsia" w:cs="Helvetica"/>
            <w:bCs/>
            <w:color w:val="000000" w:themeColor="text1"/>
            <w:kern w:val="0"/>
            <w:sz w:val="28"/>
            <w:szCs w:val="28"/>
          </w:rPr>
          <w:t>WRラグビーレディー</w:t>
        </w:r>
      </w:hyperlink>
    </w:p>
    <w:p w14:paraId="4FB6E83C"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②</w:t>
      </w:r>
      <w:hyperlink r:id="rId7" w:history="1">
        <w:r w:rsidRPr="001B2FAF">
          <w:rPr>
            <w:rStyle w:val="a3"/>
            <w:rFonts w:asciiTheme="majorEastAsia" w:eastAsiaTheme="majorEastAsia" w:hAnsiTheme="majorEastAsia" w:cs="Helvetica"/>
            <w:bCs/>
            <w:color w:val="000000" w:themeColor="text1"/>
            <w:kern w:val="0"/>
            <w:sz w:val="28"/>
            <w:szCs w:val="28"/>
          </w:rPr>
          <w:t>WR競技規則</w:t>
        </w:r>
      </w:hyperlink>
    </w:p>
    <w:p w14:paraId="36F82003"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③</w:t>
      </w:r>
      <w:hyperlink r:id="rId8" w:history="1">
        <w:r w:rsidRPr="001B2FAF">
          <w:rPr>
            <w:rStyle w:val="a3"/>
            <w:rFonts w:asciiTheme="majorEastAsia" w:eastAsiaTheme="majorEastAsia" w:hAnsiTheme="majorEastAsia" w:cs="Helvetica"/>
            <w:bCs/>
            <w:color w:val="000000" w:themeColor="text1"/>
            <w:kern w:val="0"/>
            <w:sz w:val="28"/>
            <w:szCs w:val="28"/>
          </w:rPr>
          <w:t>WRラグビーにおける応急手当</w:t>
        </w:r>
      </w:hyperlink>
    </w:p>
    <w:p w14:paraId="67F0E13D"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p>
    <w:p w14:paraId="46164170" w14:textId="77777777" w:rsidR="001B2FAF" w:rsidRDefault="001B2FAF" w:rsidP="001B2FAF">
      <w:pPr>
        <w:widowControl/>
        <w:autoSpaceDE w:val="0"/>
        <w:autoSpaceDN w:val="0"/>
        <w:adjustRightInd w:val="0"/>
        <w:jc w:val="left"/>
        <w:rPr>
          <w:rFonts w:asciiTheme="majorEastAsia" w:eastAsiaTheme="majorEastAsia" w:hAnsiTheme="majorEastAsia" w:cs="Helvetica" w:hint="eastAsia"/>
          <w:bCs/>
          <w:color w:val="000000" w:themeColor="text1"/>
          <w:kern w:val="0"/>
          <w:sz w:val="28"/>
          <w:szCs w:val="28"/>
        </w:rPr>
      </w:pPr>
    </w:p>
    <w:p w14:paraId="07D6511D"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hint="eastAsia"/>
          <w:bCs/>
          <w:color w:val="000000" w:themeColor="text1"/>
          <w:kern w:val="0"/>
          <w:sz w:val="28"/>
          <w:szCs w:val="28"/>
        </w:rPr>
      </w:pPr>
    </w:p>
    <w:p w14:paraId="5ED94FEF"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lastRenderedPageBreak/>
        <w:t>課題3【自己紹介】</w:t>
      </w:r>
    </w:p>
    <w:p w14:paraId="51DC7364"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自己紹介を記入せよ。自己紹介は事前に他の受講者の方にも共有されます。（コーチ歴、受講動機など）</w:t>
      </w:r>
    </w:p>
    <w:p w14:paraId="7B909728" w14:textId="77777777" w:rsid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p>
    <w:p w14:paraId="1143AEEE" w14:textId="0AFF3493"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課題4【日本ラグビーの安全対策とイングリティ＆コンプライアンスの取り組みについて】</w:t>
      </w:r>
    </w:p>
    <w:p w14:paraId="6C9A8DA4"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4本の動画を視聴し、日頃の自分の指導や考えを振り返り感想を述べよ。（200字〜300字程度）</w:t>
      </w:r>
    </w:p>
    <w:p w14:paraId="43F26980" w14:textId="77777777" w:rsidR="001B2FAF" w:rsidRDefault="001B2FAF" w:rsidP="001B2FAF">
      <w:pPr>
        <w:widowControl/>
        <w:autoSpaceDE w:val="0"/>
        <w:autoSpaceDN w:val="0"/>
        <w:adjustRightInd w:val="0"/>
        <w:jc w:val="left"/>
        <w:rPr>
          <w:rFonts w:asciiTheme="majorEastAsia" w:eastAsiaTheme="majorEastAsia" w:hAnsiTheme="majorEastAsia" w:cs="Helvetica" w:hint="eastAsia"/>
          <w:b/>
          <w:bCs/>
          <w:color w:val="000000" w:themeColor="text1"/>
          <w:kern w:val="0"/>
          <w:sz w:val="28"/>
          <w:szCs w:val="28"/>
        </w:rPr>
      </w:pPr>
    </w:p>
    <w:p w14:paraId="0CFBBA76"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課題5【ラグビーS&amp;Cについて】</w:t>
      </w:r>
    </w:p>
    <w:p w14:paraId="302D092D"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5本の動画を視聴し、コーチとしてS&amp;C領域に関して意識できたいたことと、意識できていなかったことを述べよ。（200字〜400字程度）</w:t>
      </w:r>
    </w:p>
    <w:p w14:paraId="6FC5E4D4"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p>
    <w:p w14:paraId="15E8995F"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bookmarkStart w:id="0" w:name="_GoBack"/>
      <w:r w:rsidRPr="001B2FAF">
        <w:rPr>
          <w:rFonts w:asciiTheme="majorEastAsia" w:eastAsiaTheme="majorEastAsia" w:hAnsiTheme="majorEastAsia" w:cs="Helvetica"/>
          <w:b/>
          <w:bCs/>
          <w:color w:val="C0504D" w:themeColor="accent2"/>
          <w:kern w:val="0"/>
          <w:sz w:val="28"/>
          <w:szCs w:val="28"/>
        </w:rPr>
        <w:t>課題6【ラグビーの歴史】</w:t>
      </w:r>
    </w:p>
    <w:p w14:paraId="17508AD6"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動画と資料を見て、2050年の世界や日本のラグビーはどのようなっていると思うかあなたの考えを述べよ。（200字〜400字程度）</w:t>
      </w:r>
    </w:p>
    <w:bookmarkEnd w:id="0"/>
    <w:p w14:paraId="45C63488" w14:textId="77777777" w:rsidR="001B2FAF" w:rsidRDefault="001B2FAF" w:rsidP="001B2FAF">
      <w:pPr>
        <w:widowControl/>
        <w:autoSpaceDE w:val="0"/>
        <w:autoSpaceDN w:val="0"/>
        <w:adjustRightInd w:val="0"/>
        <w:jc w:val="left"/>
        <w:rPr>
          <w:rFonts w:asciiTheme="majorEastAsia" w:eastAsiaTheme="majorEastAsia" w:hAnsiTheme="majorEastAsia" w:cs="Helvetica" w:hint="eastAsia"/>
          <w:b/>
          <w:bCs/>
          <w:color w:val="000000" w:themeColor="text1"/>
          <w:kern w:val="0"/>
          <w:sz w:val="28"/>
          <w:szCs w:val="28"/>
        </w:rPr>
      </w:pPr>
    </w:p>
    <w:p w14:paraId="2F821067"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課題7【ラグビーの理解】</w:t>
      </w:r>
    </w:p>
    <w:p w14:paraId="2BBC1F41"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動画を視聴して、あなたのチームの原則から見た特徴（強み/弱み）を述べよ。（200字〜400字程度）</w:t>
      </w:r>
    </w:p>
    <w:p w14:paraId="5FDA27DC" w14:textId="77777777" w:rsidR="001B2FAF" w:rsidRDefault="001B2FAF" w:rsidP="001B2FAF">
      <w:pPr>
        <w:widowControl/>
        <w:autoSpaceDE w:val="0"/>
        <w:autoSpaceDN w:val="0"/>
        <w:adjustRightInd w:val="0"/>
        <w:jc w:val="left"/>
        <w:rPr>
          <w:rFonts w:asciiTheme="majorEastAsia" w:eastAsiaTheme="majorEastAsia" w:hAnsiTheme="majorEastAsia" w:cs="Helvetica" w:hint="eastAsia"/>
          <w:bCs/>
          <w:color w:val="000000" w:themeColor="text1"/>
          <w:kern w:val="0"/>
          <w:sz w:val="28"/>
          <w:szCs w:val="28"/>
        </w:rPr>
      </w:pPr>
    </w:p>
    <w:p w14:paraId="1DF3766B"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課題8【コーチングアプローチ】</w:t>
      </w:r>
    </w:p>
    <w:p w14:paraId="2012B386"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動画を視聴し、日頃の自分の指導を振り返り、Tell、Sell、Ask、Delegateの割合を合計100％なるように表現せよ。また、このアプローチの使い分けについての考え方を述べよ。（200字〜400字程度）</w:t>
      </w:r>
    </w:p>
    <w:p w14:paraId="4F3816AF" w14:textId="77777777" w:rsidR="001B2FAF" w:rsidRDefault="001B2FAF" w:rsidP="001B2FAF">
      <w:pPr>
        <w:widowControl/>
        <w:autoSpaceDE w:val="0"/>
        <w:autoSpaceDN w:val="0"/>
        <w:adjustRightInd w:val="0"/>
        <w:jc w:val="left"/>
        <w:rPr>
          <w:rFonts w:asciiTheme="majorEastAsia" w:eastAsiaTheme="majorEastAsia" w:hAnsiTheme="majorEastAsia" w:cs="Helvetica" w:hint="eastAsia"/>
          <w:bCs/>
          <w:color w:val="000000" w:themeColor="text1"/>
          <w:kern w:val="0"/>
          <w:sz w:val="28"/>
          <w:szCs w:val="28"/>
        </w:rPr>
      </w:pPr>
    </w:p>
    <w:p w14:paraId="3D6E24F8"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課題9【コーチングスタイル】</w:t>
      </w:r>
    </w:p>
    <w:p w14:paraId="458D1144"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動画を視聴し、コーチングセンタードになる指導者は、なぜ、そのようなスタイルになってしまうのか、あなたの考えを述べよ。（200字〜400字程度）</w:t>
      </w:r>
    </w:p>
    <w:p w14:paraId="4FDC2901" w14:textId="77777777" w:rsidR="001B2FAF" w:rsidRDefault="001B2FAF" w:rsidP="001B2FAF">
      <w:pPr>
        <w:widowControl/>
        <w:autoSpaceDE w:val="0"/>
        <w:autoSpaceDN w:val="0"/>
        <w:adjustRightInd w:val="0"/>
        <w:jc w:val="left"/>
        <w:rPr>
          <w:rFonts w:asciiTheme="majorEastAsia" w:eastAsiaTheme="majorEastAsia" w:hAnsiTheme="majorEastAsia" w:cs="Helvetica" w:hint="eastAsia"/>
          <w:bCs/>
          <w:color w:val="000000" w:themeColor="text1"/>
          <w:kern w:val="0"/>
          <w:sz w:val="28"/>
          <w:szCs w:val="28"/>
        </w:rPr>
      </w:pPr>
    </w:p>
    <w:p w14:paraId="3037CDDF" w14:textId="77777777" w:rsidR="001B2FAF" w:rsidRDefault="001B2FAF" w:rsidP="001B2FAF">
      <w:pPr>
        <w:widowControl/>
        <w:autoSpaceDE w:val="0"/>
        <w:autoSpaceDN w:val="0"/>
        <w:adjustRightInd w:val="0"/>
        <w:jc w:val="left"/>
        <w:rPr>
          <w:rFonts w:asciiTheme="majorEastAsia" w:eastAsiaTheme="majorEastAsia" w:hAnsiTheme="majorEastAsia" w:cs="Helvetica" w:hint="eastAsia"/>
          <w:bCs/>
          <w:color w:val="000000" w:themeColor="text1"/>
          <w:kern w:val="0"/>
          <w:sz w:val="28"/>
          <w:szCs w:val="28"/>
        </w:rPr>
      </w:pPr>
    </w:p>
    <w:p w14:paraId="67E1B90E"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hint="eastAsia"/>
          <w:bCs/>
          <w:color w:val="000000" w:themeColor="text1"/>
          <w:kern w:val="0"/>
          <w:sz w:val="28"/>
          <w:szCs w:val="28"/>
        </w:rPr>
      </w:pPr>
    </w:p>
    <w:p w14:paraId="648DE913"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課題10【コーチングプロセス】</w:t>
      </w:r>
    </w:p>
    <w:p w14:paraId="33336860"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日頃の指導を振り返り、どの程度、ここで伝えているプロセスを意識できたいたかを述べよ。（200字〜400字程度）</w:t>
      </w:r>
    </w:p>
    <w:p w14:paraId="46EEDBF4"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p>
    <w:p w14:paraId="5478F702"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課題11【コーチングの原則】</w:t>
      </w:r>
    </w:p>
    <w:p w14:paraId="3FA8D9A0"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3本の動画を視聴し、日頃の指導について意識できたいたことと、意識できていなかったことを述べよ。（200字〜400字程度）</w:t>
      </w:r>
    </w:p>
    <w:p w14:paraId="35CB29C4" w14:textId="77777777" w:rsidR="001B2FAF" w:rsidRDefault="001B2FAF" w:rsidP="001B2FAF">
      <w:pPr>
        <w:widowControl/>
        <w:autoSpaceDE w:val="0"/>
        <w:autoSpaceDN w:val="0"/>
        <w:adjustRightInd w:val="0"/>
        <w:jc w:val="left"/>
        <w:rPr>
          <w:rFonts w:asciiTheme="majorEastAsia" w:eastAsiaTheme="majorEastAsia" w:hAnsiTheme="majorEastAsia" w:cs="Helvetica" w:hint="eastAsia"/>
          <w:b/>
          <w:bCs/>
          <w:color w:val="000000" w:themeColor="text1"/>
          <w:kern w:val="0"/>
          <w:sz w:val="28"/>
          <w:szCs w:val="28"/>
        </w:rPr>
      </w:pPr>
    </w:p>
    <w:p w14:paraId="65ADA5D9"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課題12【長期育成計画】※提出は不要</w:t>
      </w:r>
    </w:p>
    <w:p w14:paraId="51C060C1"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動画を視聴し、ワールドラグビーレベル1マニュアル（P33ページからP38）にある長期育成計画を読み、年代別指導方法のワーク（P35ページからP38）を完成させよ。</w:t>
      </w:r>
      <w:r w:rsidRPr="001B2FAF">
        <w:rPr>
          <w:rFonts w:asciiTheme="majorEastAsia" w:eastAsiaTheme="majorEastAsia" w:hAnsiTheme="majorEastAsia" w:cs="Helvetica"/>
          <w:b/>
          <w:bCs/>
          <w:color w:val="000000" w:themeColor="text1"/>
          <w:kern w:val="0"/>
          <w:sz w:val="28"/>
          <w:szCs w:val="28"/>
        </w:rPr>
        <w:t>当日にプレゼンをしてもらいます。</w:t>
      </w:r>
    </w:p>
    <w:p w14:paraId="0A189825"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p>
    <w:p w14:paraId="6C917065"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p>
    <w:p w14:paraId="2291D24C"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課題13【指導上の倫理】※提出は不要</w:t>
      </w:r>
    </w:p>
    <w:p w14:paraId="4F3D6DF9"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ワールドラグビーレベル1マニュアル（P41からP42）に示されている「World Rugbyが推奨するコーチのコード」を読み、挙げられている10項目（最後に示されている「コーチの責務」は除く）について、日頃の指導で注意していること、自分の弱み、強み等をまとめよ。</w:t>
      </w:r>
      <w:r w:rsidRPr="001B2FAF">
        <w:rPr>
          <w:rFonts w:asciiTheme="majorEastAsia" w:eastAsiaTheme="majorEastAsia" w:hAnsiTheme="majorEastAsia" w:cs="Helvetica"/>
          <w:b/>
          <w:bCs/>
          <w:color w:val="000000" w:themeColor="text1"/>
          <w:kern w:val="0"/>
          <w:sz w:val="28"/>
          <w:szCs w:val="28"/>
        </w:rPr>
        <w:t>当日にプレゼンをしてもらいます。</w:t>
      </w:r>
    </w:p>
    <w:p w14:paraId="7503DCBA" w14:textId="77777777" w:rsidR="001B2FAF" w:rsidRDefault="001B2FAF" w:rsidP="001B2FAF">
      <w:pPr>
        <w:widowControl/>
        <w:autoSpaceDE w:val="0"/>
        <w:autoSpaceDN w:val="0"/>
        <w:adjustRightInd w:val="0"/>
        <w:jc w:val="left"/>
        <w:rPr>
          <w:rFonts w:asciiTheme="majorEastAsia" w:eastAsiaTheme="majorEastAsia" w:hAnsiTheme="majorEastAsia" w:cs="Helvetica" w:hint="eastAsia"/>
          <w:b/>
          <w:bCs/>
          <w:color w:val="000000" w:themeColor="text1"/>
          <w:kern w:val="0"/>
          <w:sz w:val="28"/>
          <w:szCs w:val="28"/>
        </w:rPr>
      </w:pPr>
    </w:p>
    <w:p w14:paraId="02B0C46D"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課題14【ステークホルダーコード】</w:t>
      </w:r>
    </w:p>
    <w:p w14:paraId="526C2A57"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動画およびワールドラグビーレベル1マニュアル（P44〜45)を読み、ステークホルダーの共有に関しての自チームの状況を述べよ。（200字〜400字程度）</w:t>
      </w:r>
    </w:p>
    <w:p w14:paraId="1AA133E9"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p>
    <w:p w14:paraId="010A6D3F"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課題15【コアバリュー】</w:t>
      </w:r>
    </w:p>
    <w:p w14:paraId="080DAF48"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ラグビー憲章にある5つのコアバリューについて、あなたが最も大切にしているものと、その理由について述べよ。（200字〜400字程度）</w:t>
      </w:r>
    </w:p>
    <w:p w14:paraId="4E0E1726"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hint="eastAsia"/>
          <w:b/>
          <w:bCs/>
          <w:color w:val="C0504D" w:themeColor="accent2"/>
          <w:kern w:val="0"/>
          <w:sz w:val="28"/>
          <w:szCs w:val="28"/>
        </w:rPr>
      </w:pPr>
    </w:p>
    <w:p w14:paraId="100A02C6"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課題16【フィロソフィー】</w:t>
      </w:r>
    </w:p>
    <w:p w14:paraId="6B192BF3"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あなたがコーチとして大切にしている哲学を漢字１文字で表し、その理由を述べよ。（200字〜400字程度）</w:t>
      </w:r>
    </w:p>
    <w:p w14:paraId="3FB7EC72"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課題17【キーファクター/ファンクショナルロール/セレクション】</w:t>
      </w:r>
    </w:p>
    <w:p w14:paraId="0DF6A783"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日頃、プレーヤーやゲームを分析する際にどのようなことに注目して分析しているか、あなたの考えを述べよ。（200字〜400字程度）</w:t>
      </w:r>
    </w:p>
    <w:p w14:paraId="4A84F4C0"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 </w:t>
      </w:r>
    </w:p>
    <w:p w14:paraId="69AE5160"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課題18【プレーヤーフェルフェアーⅡ】※提出は不要</w:t>
      </w:r>
    </w:p>
    <w:p w14:paraId="5F74B1BB"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ワールドラグビーレベル2ワークブック（P56ページからP57）にあるワーク（シナリの対処）を完成させよ。</w:t>
      </w:r>
      <w:r w:rsidRPr="001B2FAF">
        <w:rPr>
          <w:rFonts w:asciiTheme="majorEastAsia" w:eastAsiaTheme="majorEastAsia" w:hAnsiTheme="majorEastAsia" w:cs="Helvetica"/>
          <w:b/>
          <w:bCs/>
          <w:color w:val="000000" w:themeColor="text1"/>
          <w:kern w:val="0"/>
          <w:sz w:val="28"/>
          <w:szCs w:val="28"/>
        </w:rPr>
        <w:t>当日にプレゼンをしてもらいます。</w:t>
      </w:r>
    </w:p>
    <w:p w14:paraId="1AD33551"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  </w:t>
      </w:r>
    </w:p>
    <w:p w14:paraId="33B12ADC" w14:textId="77777777" w:rsidR="001B2FAF" w:rsidRPr="001B2FAF" w:rsidRDefault="001B2FAF" w:rsidP="001B2FAF">
      <w:pPr>
        <w:widowControl/>
        <w:autoSpaceDE w:val="0"/>
        <w:autoSpaceDN w:val="0"/>
        <w:adjustRightInd w:val="0"/>
        <w:jc w:val="left"/>
        <w:rPr>
          <w:rFonts w:asciiTheme="majorEastAsia" w:eastAsiaTheme="majorEastAsia" w:hAnsiTheme="majorEastAsia" w:cs="Helvetica"/>
          <w:bCs/>
          <w:color w:val="C0504D" w:themeColor="accent2"/>
          <w:kern w:val="0"/>
          <w:sz w:val="28"/>
          <w:szCs w:val="28"/>
        </w:rPr>
      </w:pPr>
      <w:r w:rsidRPr="001B2FAF">
        <w:rPr>
          <w:rFonts w:asciiTheme="majorEastAsia" w:eastAsiaTheme="majorEastAsia" w:hAnsiTheme="majorEastAsia" w:cs="Helvetica"/>
          <w:b/>
          <w:bCs/>
          <w:color w:val="C0504D" w:themeColor="accent2"/>
          <w:kern w:val="0"/>
          <w:sz w:val="28"/>
          <w:szCs w:val="28"/>
        </w:rPr>
        <w:t>課題19【プレーヤーフェルフェアーⅡ】</w:t>
      </w:r>
    </w:p>
    <w:p w14:paraId="5487BECE" w14:textId="2EC609DF" w:rsidR="002C4A8D" w:rsidRPr="001B2FAF" w:rsidRDefault="001B2FAF" w:rsidP="001B2FAF">
      <w:pPr>
        <w:widowControl/>
        <w:autoSpaceDE w:val="0"/>
        <w:autoSpaceDN w:val="0"/>
        <w:adjustRightInd w:val="0"/>
        <w:jc w:val="left"/>
        <w:rPr>
          <w:rFonts w:asciiTheme="majorEastAsia" w:eastAsiaTheme="majorEastAsia" w:hAnsiTheme="majorEastAsia" w:cs="Helvetica"/>
          <w:bCs/>
          <w:color w:val="000000" w:themeColor="text1"/>
          <w:kern w:val="0"/>
          <w:sz w:val="28"/>
          <w:szCs w:val="28"/>
        </w:rPr>
      </w:pPr>
      <w:r w:rsidRPr="001B2FAF">
        <w:rPr>
          <w:rFonts w:asciiTheme="majorEastAsia" w:eastAsiaTheme="majorEastAsia" w:hAnsiTheme="majorEastAsia" w:cs="Helvetica"/>
          <w:bCs/>
          <w:color w:val="000000" w:themeColor="text1"/>
          <w:kern w:val="0"/>
          <w:sz w:val="28"/>
          <w:szCs w:val="28"/>
        </w:rPr>
        <w:t>タックルとブレイクダウンの指導について安全確保の為に伝えるべきテクニックのキーファクターと指導する際に安全面で配慮すべきコーチングポイントを述べよ。（200字〜400字程度）</w:t>
      </w:r>
    </w:p>
    <w:p w14:paraId="0F3D3B74" w14:textId="77302BB2" w:rsidR="002C4A8D" w:rsidRPr="001B2FAF" w:rsidRDefault="002C4A8D" w:rsidP="001B2FAF">
      <w:pPr>
        <w:widowControl/>
        <w:autoSpaceDE w:val="0"/>
        <w:autoSpaceDN w:val="0"/>
        <w:adjustRightInd w:val="0"/>
        <w:jc w:val="left"/>
        <w:rPr>
          <w:rFonts w:asciiTheme="majorEastAsia" w:eastAsiaTheme="majorEastAsia" w:hAnsiTheme="majorEastAsia" w:cs="Helvetica"/>
          <w:color w:val="000000" w:themeColor="text1"/>
          <w:kern w:val="0"/>
          <w:sz w:val="28"/>
          <w:szCs w:val="28"/>
        </w:rPr>
      </w:pPr>
      <w:r w:rsidRPr="001B2FAF">
        <w:rPr>
          <w:rFonts w:asciiTheme="majorEastAsia" w:eastAsiaTheme="majorEastAsia" w:hAnsiTheme="majorEastAsia" w:cs="Helvetica" w:hint="eastAsia"/>
          <w:bCs/>
          <w:color w:val="000000" w:themeColor="text1"/>
          <w:kern w:val="0"/>
          <w:sz w:val="28"/>
          <w:szCs w:val="28"/>
        </w:rPr>
        <w:t xml:space="preserve">　</w:t>
      </w:r>
    </w:p>
    <w:p w14:paraId="3B1E7901" w14:textId="77777777" w:rsidR="00BC78BE" w:rsidRPr="001B2FAF" w:rsidRDefault="00BC78BE" w:rsidP="00224E5E">
      <w:pPr>
        <w:rPr>
          <w:rFonts w:asciiTheme="majorEastAsia" w:eastAsiaTheme="majorEastAsia" w:hAnsiTheme="majorEastAsia"/>
          <w:color w:val="000000" w:themeColor="text1"/>
          <w:sz w:val="28"/>
          <w:szCs w:val="28"/>
        </w:rPr>
      </w:pPr>
    </w:p>
    <w:sectPr w:rsidR="00BC78BE" w:rsidRPr="001B2FAF" w:rsidSect="002C4A8D">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5E"/>
    <w:rsid w:val="00056BA4"/>
    <w:rsid w:val="001B2FAF"/>
    <w:rsid w:val="00224E5E"/>
    <w:rsid w:val="002C4A8D"/>
    <w:rsid w:val="003C09B6"/>
    <w:rsid w:val="00830D01"/>
    <w:rsid w:val="008A174D"/>
    <w:rsid w:val="00BC78BE"/>
    <w:rsid w:val="00D05A9D"/>
    <w:rsid w:val="00E8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65A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E5E"/>
    <w:rPr>
      <w:color w:val="0000FF" w:themeColor="hyperlink"/>
      <w:u w:val="single"/>
    </w:rPr>
  </w:style>
  <w:style w:type="paragraph" w:styleId="a4">
    <w:name w:val="Balloon Text"/>
    <w:basedOn w:val="a"/>
    <w:link w:val="a5"/>
    <w:uiPriority w:val="99"/>
    <w:semiHidden/>
    <w:unhideWhenUsed/>
    <w:rsid w:val="00224E5E"/>
    <w:rPr>
      <w:rFonts w:ascii="ヒラギノ角ゴ ProN W3" w:eastAsia="ヒラギノ角ゴ ProN W3"/>
      <w:sz w:val="18"/>
      <w:szCs w:val="18"/>
    </w:rPr>
  </w:style>
  <w:style w:type="character" w:customStyle="1" w:styleId="a5">
    <w:name w:val="吹き出し (文字)"/>
    <w:basedOn w:val="a0"/>
    <w:link w:val="a4"/>
    <w:uiPriority w:val="99"/>
    <w:semiHidden/>
    <w:rsid w:val="00224E5E"/>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E5E"/>
    <w:rPr>
      <w:color w:val="0000FF" w:themeColor="hyperlink"/>
      <w:u w:val="single"/>
    </w:rPr>
  </w:style>
  <w:style w:type="paragraph" w:styleId="a4">
    <w:name w:val="Balloon Text"/>
    <w:basedOn w:val="a"/>
    <w:link w:val="a5"/>
    <w:uiPriority w:val="99"/>
    <w:semiHidden/>
    <w:unhideWhenUsed/>
    <w:rsid w:val="00224E5E"/>
    <w:rPr>
      <w:rFonts w:ascii="ヒラギノ角ゴ ProN W3" w:eastAsia="ヒラギノ角ゴ ProN W3"/>
      <w:sz w:val="18"/>
      <w:szCs w:val="18"/>
    </w:rPr>
  </w:style>
  <w:style w:type="character" w:customStyle="1" w:styleId="a5">
    <w:name w:val="吹き出し (文字)"/>
    <w:basedOn w:val="a0"/>
    <w:link w:val="a4"/>
    <w:uiPriority w:val="99"/>
    <w:semiHidden/>
    <w:rsid w:val="00224E5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28570">
      <w:bodyDiv w:val="1"/>
      <w:marLeft w:val="0"/>
      <w:marRight w:val="0"/>
      <w:marTop w:val="0"/>
      <w:marBottom w:val="0"/>
      <w:divBdr>
        <w:top w:val="none" w:sz="0" w:space="0" w:color="auto"/>
        <w:left w:val="none" w:sz="0" w:space="0" w:color="auto"/>
        <w:bottom w:val="none" w:sz="0" w:space="0" w:color="auto"/>
        <w:right w:val="none" w:sz="0" w:space="0" w:color="auto"/>
      </w:divBdr>
      <w:divsChild>
        <w:div w:id="923346179">
          <w:marLeft w:val="0"/>
          <w:marRight w:val="0"/>
          <w:marTop w:val="0"/>
          <w:marBottom w:val="0"/>
          <w:divBdr>
            <w:top w:val="none" w:sz="0" w:space="0" w:color="auto"/>
            <w:left w:val="none" w:sz="0" w:space="0" w:color="auto"/>
            <w:bottom w:val="none" w:sz="0" w:space="0" w:color="auto"/>
            <w:right w:val="none" w:sz="0" w:space="0" w:color="auto"/>
          </w:divBdr>
        </w:div>
        <w:div w:id="1688562711">
          <w:marLeft w:val="0"/>
          <w:marRight w:val="0"/>
          <w:marTop w:val="0"/>
          <w:marBottom w:val="0"/>
          <w:divBdr>
            <w:top w:val="none" w:sz="0" w:space="0" w:color="auto"/>
            <w:left w:val="none" w:sz="0" w:space="0" w:color="auto"/>
            <w:bottom w:val="none" w:sz="0" w:space="0" w:color="auto"/>
            <w:right w:val="none" w:sz="0" w:space="0" w:color="auto"/>
          </w:divBdr>
        </w:div>
        <w:div w:id="393041640">
          <w:marLeft w:val="0"/>
          <w:marRight w:val="0"/>
          <w:marTop w:val="0"/>
          <w:marBottom w:val="0"/>
          <w:divBdr>
            <w:top w:val="none" w:sz="0" w:space="0" w:color="auto"/>
            <w:left w:val="none" w:sz="0" w:space="0" w:color="auto"/>
            <w:bottom w:val="none" w:sz="0" w:space="0" w:color="auto"/>
            <w:right w:val="none" w:sz="0" w:space="0" w:color="auto"/>
          </w:divBdr>
          <w:divsChild>
            <w:div w:id="148592753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118833047">
      <w:bodyDiv w:val="1"/>
      <w:marLeft w:val="0"/>
      <w:marRight w:val="0"/>
      <w:marTop w:val="0"/>
      <w:marBottom w:val="0"/>
      <w:divBdr>
        <w:top w:val="none" w:sz="0" w:space="0" w:color="auto"/>
        <w:left w:val="none" w:sz="0" w:space="0" w:color="auto"/>
        <w:bottom w:val="none" w:sz="0" w:space="0" w:color="auto"/>
        <w:right w:val="none" w:sz="0" w:space="0" w:color="auto"/>
      </w:divBdr>
    </w:div>
    <w:div w:id="1213540632">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assport.world.rugby/ja/%E6%90%8D%E5%82%B7%E4%BA%88%E9%98%B2-%E3%83%AA%E3%82%B9%E3%82%AF%E7%AE%A1%E7%90%86/rugby-ready/" TargetMode="External"/><Relationship Id="rId7" Type="http://schemas.openxmlformats.org/officeDocument/2006/relationships/hyperlink" Target="https://www.world.rugby/the-game/laws/home" TargetMode="External"/><Relationship Id="rId8" Type="http://schemas.openxmlformats.org/officeDocument/2006/relationships/hyperlink" Target="https://passport.world.rugby/ja/%E3%83%97%E3%83%AC%E3%83%BC%E3%83%A4%E3%83%BC%E3%82%A6%E3%82%A7%E3%83%AB%E3%83%95%E3%82%A7%E3%82%A2/%E3%83%A9%E3%82%B0%E3%83%93%E3%83%BC%E3%81%AB%E3%81%8A%E3%81%91%E3%82%8B%E5%BF%9C%E6%80%A5%E6%89%8B%E5%BD%9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2164</Characters>
  <Application>Microsoft Macintosh Word</Application>
  <DocSecurity>0</DocSecurity>
  <Lines>18</Lines>
  <Paragraphs>5</Paragraphs>
  <ScaleCrop>false</ScaleCrop>
  <Company>RUGBYPARKJAPAN</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REO</dc:creator>
  <cp:keywords/>
  <dc:description/>
  <cp:lastModifiedBy>KAWAI REO</cp:lastModifiedBy>
  <cp:revision>2</cp:revision>
  <dcterms:created xsi:type="dcterms:W3CDTF">2021-05-10T00:37:00Z</dcterms:created>
  <dcterms:modified xsi:type="dcterms:W3CDTF">2021-05-10T00:37:00Z</dcterms:modified>
</cp:coreProperties>
</file>