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3137" w14:textId="554C01ED" w:rsidR="001B2FAF" w:rsidRPr="00983E5C" w:rsidRDefault="008E61D7" w:rsidP="008E61D7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Helvetica"/>
          <w:bCs/>
          <w:color w:val="000000" w:themeColor="text1"/>
          <w:kern w:val="0"/>
          <w:sz w:val="28"/>
          <w:szCs w:val="28"/>
        </w:rPr>
      </w:pPr>
      <w:r w:rsidRPr="00983E5C">
        <w:rPr>
          <w:rFonts w:asciiTheme="minorEastAsia" w:hAnsiTheme="minorEastAsia" w:cs="Helvetica"/>
          <w:bCs/>
          <w:color w:val="000000" w:themeColor="text1"/>
          <w:kern w:val="0"/>
          <w:sz w:val="28"/>
          <w:szCs w:val="28"/>
        </w:rPr>
        <w:t>2022</w:t>
      </w:r>
      <w:r w:rsidR="001B2FAF" w:rsidRPr="00983E5C">
        <w:rPr>
          <w:rFonts w:asciiTheme="minorEastAsia" w:hAnsiTheme="minorEastAsia" w:cs="Helvetica" w:hint="eastAsia"/>
          <w:bCs/>
          <w:color w:val="000000" w:themeColor="text1"/>
          <w:kern w:val="0"/>
          <w:sz w:val="28"/>
          <w:szCs w:val="28"/>
        </w:rPr>
        <w:t>年</w:t>
      </w:r>
      <w:r w:rsidR="00D87D80">
        <w:rPr>
          <w:rFonts w:asciiTheme="minorEastAsia" w:hAnsiTheme="minorEastAsia" w:cs="Helvetica"/>
          <w:bCs/>
          <w:color w:val="000000" w:themeColor="text1"/>
          <w:kern w:val="0"/>
          <w:sz w:val="28"/>
          <w:szCs w:val="28"/>
        </w:rPr>
        <w:t>B</w:t>
      </w:r>
      <w:r w:rsidR="001B2FAF" w:rsidRPr="00983E5C">
        <w:rPr>
          <w:rFonts w:asciiTheme="minorEastAsia" w:hAnsiTheme="minorEastAsia" w:cs="Helvetica" w:hint="eastAsia"/>
          <w:bCs/>
          <w:color w:val="000000" w:themeColor="text1"/>
          <w:kern w:val="0"/>
          <w:sz w:val="28"/>
          <w:szCs w:val="28"/>
        </w:rPr>
        <w:t>級コーチ事前課題</w:t>
      </w:r>
    </w:p>
    <w:p w14:paraId="3C5A1432" w14:textId="77777777" w:rsidR="00A62F5C" w:rsidRDefault="00A62F5C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4755644" w14:textId="661485B3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課題1  【World Rugbyオンライン講座】</w:t>
      </w:r>
    </w:p>
    <w:p w14:paraId="447B3150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 World Rugbyのオンライン学習ホームページであるパスポートに行き、下記にあるWorld Rugbyオンライン講座受講を受講し、フォームよりPDFの修了証を提出してください。修了証は「マイサーフィケート（修了証）」のページからダウンロードできます。</w:t>
      </w:r>
    </w:p>
    <w:p w14:paraId="6C9FE6E7" w14:textId="631971A2" w:rsidR="00D87D80" w:rsidRPr="00D87D80" w:rsidRDefault="0000000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hyperlink r:id="rId5" w:tgtFrame="_blank" w:tooltip="https://passport.world.rugby/ja/" w:history="1">
        <w:r w:rsidR="00D87D80" w:rsidRPr="00D87D80">
          <w:rPr>
            <w:rStyle w:val="a3"/>
            <w:rFonts w:asciiTheme="minorEastAsia" w:hAnsiTheme="minorEastAsia"/>
            <w:sz w:val="28"/>
            <w:szCs w:val="28"/>
          </w:rPr>
          <w:t>WR パスポートサイトはこちらから</w:t>
        </w:r>
      </w:hyperlink>
    </w:p>
    <w:p w14:paraId="4D6A1F75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①</w:t>
      </w:r>
      <w:hyperlink r:id="rId6" w:tgtFrame="_blank" w:tooltip="https://passport.world.rugby/ja/%E6%90%8D%E5%82%B7%E4%BA%88%E9%98%B2-%E3%83%AA%E3%82%B9%E3%82%AF%E7%AE%A1%E7%90%86/rugby-ready/" w:history="1">
        <w:r w:rsidRPr="00D87D80">
          <w:rPr>
            <w:rStyle w:val="a3"/>
            <w:rFonts w:asciiTheme="minorEastAsia" w:hAnsiTheme="minorEastAsia"/>
            <w:sz w:val="28"/>
            <w:szCs w:val="28"/>
          </w:rPr>
          <w:t>WRラグビーレディー</w:t>
        </w:r>
      </w:hyperlink>
    </w:p>
    <w:p w14:paraId="7B45A8F0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②</w:t>
      </w:r>
      <w:hyperlink r:id="rId7" w:tgtFrame="_blank" w:tooltip="https://passport.world.rugby/ja/競技規則/" w:history="1">
        <w:r w:rsidRPr="00D87D80">
          <w:rPr>
            <w:rStyle w:val="a3"/>
            <w:rFonts w:asciiTheme="minorEastAsia" w:hAnsiTheme="minorEastAsia"/>
            <w:sz w:val="28"/>
            <w:szCs w:val="28"/>
          </w:rPr>
          <w:t>WR競技規則</w:t>
        </w:r>
      </w:hyperlink>
    </w:p>
    <w:p w14:paraId="3A6EEC6F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③</w:t>
      </w:r>
      <w:hyperlink r:id="rId8" w:tgtFrame="_blank" w:tooltip="https://passport.world.rugby/ja/プレーヤーウェルフェア/ラグビーにおける応急手当/" w:history="1">
        <w:r w:rsidRPr="00D87D80">
          <w:rPr>
            <w:rStyle w:val="a3"/>
            <w:rFonts w:asciiTheme="minorEastAsia" w:hAnsiTheme="minorEastAsia"/>
            <w:sz w:val="28"/>
            <w:szCs w:val="28"/>
          </w:rPr>
          <w:t>WRラグビーにおける応急手当</w:t>
        </w:r>
      </w:hyperlink>
    </w:p>
    <w:p w14:paraId="2D92FFCB" w14:textId="612C6C93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7B6BE908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 その他</w:t>
      </w:r>
    </w:p>
    <w:p w14:paraId="75D7D363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 </w:t>
      </w: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【WRパスポートアドレス】</w:t>
      </w:r>
    </w:p>
    <w:p w14:paraId="73D563FD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・WRのパスポートのアドレスを提出フォームよりお伝えください。</w:t>
      </w:r>
    </w:p>
    <w:p w14:paraId="63B5EB5B" w14:textId="77777777" w:rsidR="00D87D80" w:rsidRDefault="00D87D80" w:rsidP="00D87D80">
      <w:pPr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</w:p>
    <w:p w14:paraId="5C69D7D2" w14:textId="69830DD1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課題2【自己紹介】</w:t>
      </w:r>
    </w:p>
    <w:p w14:paraId="63897751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自己紹介を記入せよ。自己紹介は事前に他の受講者の方にも共有されます。（コーチ歴、受講動機など）</w:t>
      </w:r>
    </w:p>
    <w:p w14:paraId="433B6546" w14:textId="77777777" w:rsid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BB34B13" w14:textId="58A8F72F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課題3【日本ラグビーの安全対策とイングリティ＆コンプライアンスの取り組みについて】 】</w:t>
      </w:r>
    </w:p>
    <w:p w14:paraId="1853D9EB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4本の動画を視聴し、日頃の自分の指導や考えを振り返り感想を述べよ。（200字〜300字程度）</w:t>
      </w:r>
    </w:p>
    <w:p w14:paraId="63DBC0D2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①安全対策の取り組みと重症傷害報告</w:t>
      </w:r>
    </w:p>
    <w:p w14:paraId="737BC3D4" w14:textId="0B6BACFB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②脳振脳盪・頸髄損傷について</w:t>
      </w:r>
    </w:p>
    <w:p w14:paraId="6E149579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③安全管理プロセス</w:t>
      </w:r>
    </w:p>
    <w:p w14:paraId="26B73945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④インテグリティーの取り組み</w:t>
      </w:r>
    </w:p>
    <w:p w14:paraId="5E1CDEB6" w14:textId="66C598C7" w:rsid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br/>
      </w:r>
    </w:p>
    <w:p w14:paraId="45830999" w14:textId="4F13FD5C" w:rsidR="00A62F5C" w:rsidRDefault="00A62F5C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4CEB96E6" w14:textId="0508E5A7" w:rsidR="00A62F5C" w:rsidRDefault="00A62F5C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14:paraId="415EE0F4" w14:textId="77777777" w:rsidR="00A62F5C" w:rsidRPr="00D87D80" w:rsidRDefault="00A62F5C" w:rsidP="00D87D80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p w14:paraId="1498D35F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lastRenderedPageBreak/>
        <w:t>課題4【ラグビーS&amp;Cについて】</w:t>
      </w:r>
    </w:p>
    <w:p w14:paraId="45F1A287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5本の動画を視聴し、コーチとしてS&amp;C領域に関して意識できたいたことと、意識できていなかったことを述べよ。（200字〜400字程度）</w:t>
      </w:r>
    </w:p>
    <w:p w14:paraId="61F4E5AA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①S&amp;C概論</w:t>
      </w:r>
    </w:p>
    <w:p w14:paraId="3C4A15C5" w14:textId="408801E6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②長期選手育成</w:t>
      </w:r>
    </w:p>
    <w:p w14:paraId="0131ED14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③S&amp;Cプログラムの計画</w:t>
      </w:r>
    </w:p>
    <w:p w14:paraId="6304EEBD" w14:textId="546AC3C4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④S&amp;C一般的なアドバイス</w:t>
      </w:r>
    </w:p>
    <w:p w14:paraId="4F47B4EE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⑤プレーヤーロードマネージメント</w:t>
      </w:r>
    </w:p>
    <w:p w14:paraId="0CF4FA5C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br/>
      </w:r>
    </w:p>
    <w:p w14:paraId="2D35647A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課題5【ラグビーの歴史】</w:t>
      </w:r>
    </w:p>
    <w:p w14:paraId="745C79FA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動画や資料を見て、2050年の世界や日本のラグビーはどのようなっていると思うかあなたの考えを述べよ。（200字〜400字程度）</w:t>
      </w:r>
    </w:p>
    <w:p w14:paraId="6347B090" w14:textId="518539F9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①ラグビーの歴史</w:t>
      </w:r>
    </w:p>
    <w:p w14:paraId="00BB340F" w14:textId="1EE5239A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②ラグビー憲章ビデオ</w:t>
      </w:r>
      <w:r w:rsidRPr="00D87D80">
        <w:rPr>
          <w:rFonts w:asciiTheme="minorEastAsia" w:hAnsiTheme="minorEastAsia"/>
          <w:color w:val="000000" w:themeColor="text1"/>
          <w:sz w:val="28"/>
          <w:szCs w:val="28"/>
        </w:rPr>
        <w:br/>
      </w:r>
    </w:p>
    <w:p w14:paraId="28C8C7DE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課題6【ラグビーの理解】</w:t>
      </w:r>
    </w:p>
    <w:p w14:paraId="39A84DC4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ワールドラグビーレベル1マニュアル（P8ページからP10）と動画を視聴して、あなたのチームの原則から見た特徴（強み/弱み）を述べよ。（200字〜400字程度）</w:t>
      </w:r>
    </w:p>
    <w:p w14:paraId="08BC2D70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br/>
      </w:r>
    </w:p>
    <w:p w14:paraId="3627D996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課題7【コーチングアプローチ】</w:t>
      </w:r>
    </w:p>
    <w:p w14:paraId="31D3164D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ワールドラグビーレベル1マニュアル（P18）と動画を視聴し、日頃の自分の指導を振り返り、Tell、Sell、Ask、Delegateの割合を合計100％なるように表現せよ。また、このアプローチの使い分けについての考え方を述べよ。（200字〜400字程度）</w:t>
      </w:r>
    </w:p>
    <w:p w14:paraId="0A0B5467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br/>
      </w:r>
    </w:p>
    <w:p w14:paraId="6FB1B162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課題8【コーチングスタイル】</w:t>
      </w:r>
    </w:p>
    <w:p w14:paraId="0EEEDEC3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ワールドラグビーレベル1マニュアル（P19からP20）と動画を視聴し、コーチングセンタードになる指導者は、なぜ、そのようなスタイルになってしまうのか、あなたの考えを述べよ。（200字〜400字程度）</w:t>
      </w:r>
    </w:p>
    <w:p w14:paraId="67890233" w14:textId="51283CCB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lastRenderedPageBreak/>
        <w:t>課題9【コーチングプロセス】</w:t>
      </w:r>
    </w:p>
    <w:p w14:paraId="0E264E40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ワールドラグビーレベル1マニュアル（P25からP 28）と動画を視聴し、日頃の指導を振り返り、どの程度、ここで伝えているプロセスを意識できていたかを述べよ。（200字〜400字程度）</w:t>
      </w:r>
    </w:p>
    <w:p w14:paraId="6E949A0E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br/>
      </w:r>
    </w:p>
    <w:p w14:paraId="55E6FCC0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課題10【コーチングの原則】</w:t>
      </w:r>
    </w:p>
    <w:p w14:paraId="197B40B9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3本の動画を視聴し、日頃の指導について意識できていたことと、意識できていなかったことを述べよ。（200字〜400字程度）</w:t>
      </w:r>
    </w:p>
    <w:p w14:paraId="286EAD0F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①コーチングの基本</w:t>
      </w:r>
    </w:p>
    <w:p w14:paraId="332866BB" w14:textId="53A667FC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②コーチの仕事</w:t>
      </w:r>
    </w:p>
    <w:p w14:paraId="2FF9E409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③練習の原則</w:t>
      </w:r>
    </w:p>
    <w:p w14:paraId="20ADE76B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br/>
      </w:r>
    </w:p>
    <w:p w14:paraId="4A93A58C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課題11【長期育成計画】※提出は不要</w:t>
      </w:r>
    </w:p>
    <w:p w14:paraId="1D42D61C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動画を視聴し、ワールドラグビーレベル1マニュアル（P35ページからP38）にある長期育成計画の年代別指導方法のワークを完成させよ。</w:t>
      </w:r>
    </w:p>
    <w:p w14:paraId="281CB961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br/>
      </w:r>
    </w:p>
    <w:p w14:paraId="71008378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課題12【ステークホルダーコード】</w:t>
      </w:r>
    </w:p>
    <w:p w14:paraId="3BC08C81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動画およびワールドラグビーレベル1マニュアル（P44〜45)を読み、ステークホルダーの共有に関して自チームの状況を述べよ。（200字〜400字程度）</w:t>
      </w:r>
    </w:p>
    <w:p w14:paraId="64DAF8B8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br/>
      </w:r>
    </w:p>
    <w:p w14:paraId="3F848C1A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課題13【コアバリュー】※提出は不要</w:t>
      </w:r>
    </w:p>
    <w:p w14:paraId="5AFF9271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動画を視聴せよ。講習は動画を視聴した前提で行います。</w:t>
      </w:r>
    </w:p>
    <w:p w14:paraId="07893C5F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br/>
      </w:r>
    </w:p>
    <w:p w14:paraId="36DDC3EE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課題14【フィロソフィー】</w:t>
      </w:r>
    </w:p>
    <w:p w14:paraId="74B25CDF" w14:textId="77777777" w:rsidR="00D87D80" w:rsidRPr="00D87D80" w:rsidRDefault="00D87D80" w:rsidP="00D87D80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D87D80">
        <w:rPr>
          <w:rFonts w:asciiTheme="minorEastAsia" w:hAnsiTheme="minorEastAsia"/>
          <w:color w:val="000000" w:themeColor="text1"/>
          <w:sz w:val="28"/>
          <w:szCs w:val="28"/>
        </w:rPr>
        <w:t>あなたがコーチとして大切にしている哲学を漢字一文字で表現し、その理由を述べよ。（200字〜400字程度）</w:t>
      </w:r>
    </w:p>
    <w:p w14:paraId="3B1E7901" w14:textId="77777777" w:rsidR="00BC78BE" w:rsidRPr="00983E5C" w:rsidRDefault="00BC78BE" w:rsidP="00224E5E">
      <w:pPr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sectPr w:rsidR="00BC78BE" w:rsidRPr="00983E5C" w:rsidSect="002C4A8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1811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E"/>
    <w:rsid w:val="00056BA4"/>
    <w:rsid w:val="00154077"/>
    <w:rsid w:val="001B2FAF"/>
    <w:rsid w:val="00224E5E"/>
    <w:rsid w:val="002C4A8D"/>
    <w:rsid w:val="003C09B6"/>
    <w:rsid w:val="005614F4"/>
    <w:rsid w:val="00830D01"/>
    <w:rsid w:val="008A174D"/>
    <w:rsid w:val="008E61D7"/>
    <w:rsid w:val="00983E5C"/>
    <w:rsid w:val="00A62F5C"/>
    <w:rsid w:val="00BC78BE"/>
    <w:rsid w:val="00C64D4A"/>
    <w:rsid w:val="00D05A9D"/>
    <w:rsid w:val="00D87D80"/>
    <w:rsid w:val="00E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5AE2D"/>
  <w14:defaultImageDpi w14:val="300"/>
  <w15:docId w15:val="{FE5EDB4E-637B-944C-BCC8-413DBCCC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E5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4E5E"/>
    <w:rPr>
      <w:rFonts w:ascii="ヒラギノ角ゴ ProN W3" w:eastAsia="ヒラギノ角ゴ ProN W3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D8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753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0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637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1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8740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6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world.rugby/ja/&#12503;&#12524;&#12540;&#12516;&#12540;&#12454;&#12455;&#12523;&#12501;&#12455;&#12450;/&#12521;&#12464;&#12499;&#12540;&#12395;&#12362;&#12369;&#12427;&#24540;&#24613;&#25163;&#24403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port.world.rugby/ja/&#31478;&#25216;&#35215;&#2106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world.rugby/ja/%E6%90%8D%E5%82%B7%E4%BA%88%E9%98%B2-%E3%83%AA%E3%82%B9%E3%82%AF%E7%AE%A1%E7%90%86/rugby-ready/" TargetMode="External"/><Relationship Id="rId5" Type="http://schemas.openxmlformats.org/officeDocument/2006/relationships/hyperlink" Target="https://passport.world.rugby/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1909</Characters>
  <Application>Microsoft Office Word</Application>
  <DocSecurity>0</DocSecurity>
  <Lines>15</Lines>
  <Paragraphs>4</Paragraphs>
  <ScaleCrop>false</ScaleCrop>
  <Company>RUGBYPARKJAPAN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REO</dc:creator>
  <cp:keywords/>
  <dc:description/>
  <cp:lastModifiedBy>川合 レオ</cp:lastModifiedBy>
  <cp:revision>3</cp:revision>
  <cp:lastPrinted>2022-07-18T05:22:00Z</cp:lastPrinted>
  <dcterms:created xsi:type="dcterms:W3CDTF">2022-07-18T05:24:00Z</dcterms:created>
  <dcterms:modified xsi:type="dcterms:W3CDTF">2022-07-18T05:26:00Z</dcterms:modified>
</cp:coreProperties>
</file>